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50" w:rsidRPr="00143173" w:rsidRDefault="00674E91" w:rsidP="00143173">
      <w:pPr>
        <w:jc w:val="center"/>
        <w:rPr>
          <w:rFonts w:ascii="Lucida Handwriting" w:hAnsi="Lucida Handwriting"/>
          <w:sz w:val="32"/>
          <w:szCs w:val="32"/>
        </w:rPr>
      </w:pPr>
      <w:proofErr w:type="spellStart"/>
      <w:proofErr w:type="gramStart"/>
      <w:r w:rsidRPr="00143173">
        <w:rPr>
          <w:rFonts w:ascii="Lucida Handwriting" w:hAnsi="Lucida Handwriting"/>
          <w:sz w:val="32"/>
          <w:szCs w:val="32"/>
        </w:rPr>
        <w:t>Star</w:t>
      </w:r>
      <w:bookmarkStart w:id="0" w:name="_GoBack"/>
      <w:bookmarkEnd w:id="0"/>
      <w:r w:rsidRPr="00143173">
        <w:rPr>
          <w:rFonts w:ascii="Lucida Handwriting" w:hAnsi="Lucida Handwriting"/>
          <w:sz w:val="32"/>
          <w:szCs w:val="32"/>
        </w:rPr>
        <w:t>Light</w:t>
      </w:r>
      <w:proofErr w:type="spellEnd"/>
      <w:r w:rsidRPr="00143173">
        <w:rPr>
          <w:rFonts w:ascii="Lucida Handwriting" w:hAnsi="Lucida Handwriting"/>
          <w:sz w:val="32"/>
          <w:szCs w:val="32"/>
        </w:rPr>
        <w:t xml:space="preserve">  Gardens</w:t>
      </w:r>
      <w:proofErr w:type="gramEnd"/>
    </w:p>
    <w:p w:rsidR="00674E91" w:rsidRPr="005B6450" w:rsidRDefault="00674E91" w:rsidP="00143173">
      <w:pPr>
        <w:jc w:val="center"/>
        <w:rPr>
          <w:sz w:val="28"/>
          <w:szCs w:val="28"/>
        </w:rPr>
      </w:pPr>
      <w:r w:rsidRPr="005B6450">
        <w:rPr>
          <w:sz w:val="28"/>
          <w:szCs w:val="28"/>
        </w:rPr>
        <w:t>2016 Nimble Fingers Quilt Show</w:t>
      </w:r>
    </w:p>
    <w:p w:rsidR="00674E91" w:rsidRPr="00143173" w:rsidRDefault="00674E91">
      <w:pPr>
        <w:rPr>
          <w:sz w:val="32"/>
          <w:szCs w:val="32"/>
        </w:rPr>
      </w:pPr>
      <w:r w:rsidRPr="00143173">
        <w:rPr>
          <w:sz w:val="32"/>
          <w:szCs w:val="32"/>
        </w:rPr>
        <w:t>Silent Auction of Small Quilted Items</w:t>
      </w:r>
    </w:p>
    <w:p w:rsidR="00674E91" w:rsidRPr="00754496" w:rsidRDefault="00674E91">
      <w:pPr>
        <w:rPr>
          <w:sz w:val="24"/>
          <w:szCs w:val="24"/>
        </w:rPr>
      </w:pPr>
      <w:r>
        <w:tab/>
      </w:r>
      <w:r w:rsidRPr="00754496">
        <w:rPr>
          <w:sz w:val="24"/>
          <w:szCs w:val="24"/>
        </w:rPr>
        <w:t>Items for the Silent Auction may be delivered at NF Guild Meetin</w:t>
      </w:r>
      <w:r w:rsidR="005D70CA">
        <w:rPr>
          <w:sz w:val="24"/>
          <w:szCs w:val="24"/>
        </w:rPr>
        <w:t>g</w:t>
      </w:r>
      <w:r w:rsidRPr="00754496">
        <w:rPr>
          <w:sz w:val="24"/>
          <w:szCs w:val="24"/>
        </w:rPr>
        <w:t>s or delivered directly to Silent Auction Committee members Ruth Cohen, Susan Schwarz,  Mary Moore Payne</w:t>
      </w:r>
      <w:r w:rsidR="008672E9" w:rsidRPr="00754496">
        <w:rPr>
          <w:sz w:val="24"/>
          <w:szCs w:val="24"/>
        </w:rPr>
        <w:t>.</w:t>
      </w:r>
      <w:r w:rsidR="005D70CA">
        <w:rPr>
          <w:sz w:val="24"/>
          <w:szCs w:val="24"/>
        </w:rPr>
        <w:t xml:space="preserve"> </w:t>
      </w:r>
      <w:r w:rsidRPr="00754496">
        <w:rPr>
          <w:sz w:val="24"/>
          <w:szCs w:val="24"/>
        </w:rPr>
        <w:t>The last day for registration and turn-in is the October guild meeting.</w:t>
      </w:r>
    </w:p>
    <w:p w:rsidR="00674E91" w:rsidRPr="005B6450" w:rsidRDefault="00674E91" w:rsidP="005B6450">
      <w:pPr>
        <w:jc w:val="center"/>
        <w:rPr>
          <w:sz w:val="28"/>
          <w:szCs w:val="28"/>
        </w:rPr>
      </w:pPr>
      <w:r w:rsidRPr="005B6450">
        <w:rPr>
          <w:sz w:val="28"/>
          <w:szCs w:val="28"/>
        </w:rPr>
        <w:t>Guidelines</w:t>
      </w:r>
    </w:p>
    <w:p w:rsidR="00674E91" w:rsidRPr="00754496" w:rsidRDefault="00674E91" w:rsidP="00674E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4496">
        <w:rPr>
          <w:sz w:val="24"/>
          <w:szCs w:val="24"/>
        </w:rPr>
        <w:t xml:space="preserve">The Silent Auction accepts only items made by NF members. See our website at </w:t>
      </w:r>
      <w:hyperlink r:id="rId5" w:history="1">
        <w:r w:rsidR="008672E9" w:rsidRPr="00754496">
          <w:rPr>
            <w:rStyle w:val="Hyperlink"/>
            <w:sz w:val="24"/>
            <w:szCs w:val="24"/>
          </w:rPr>
          <w:t>www.nimblefingers.org</w:t>
        </w:r>
      </w:hyperlink>
      <w:r w:rsidRPr="00754496">
        <w:rPr>
          <w:sz w:val="24"/>
          <w:szCs w:val="24"/>
        </w:rPr>
        <w:t xml:space="preserve"> for a membership application.</w:t>
      </w:r>
    </w:p>
    <w:p w:rsidR="00674E91" w:rsidRPr="00754496" w:rsidRDefault="00674E91" w:rsidP="00674E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4496">
        <w:rPr>
          <w:sz w:val="24"/>
          <w:szCs w:val="24"/>
        </w:rPr>
        <w:t>Please complete a separate registration form for each item.</w:t>
      </w:r>
    </w:p>
    <w:p w:rsidR="00674E91" w:rsidRPr="00754496" w:rsidRDefault="00674E91" w:rsidP="00674E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4496">
        <w:rPr>
          <w:sz w:val="24"/>
          <w:szCs w:val="24"/>
        </w:rPr>
        <w:t>The Silent Auction is primarily miniature and small quilts and wall hangings. Pillows, clothing, stuffed animals, purses, table runners, placemats, Christmas stockings, and other quilted items are also accepted.</w:t>
      </w:r>
    </w:p>
    <w:p w:rsidR="00674E91" w:rsidRPr="00754496" w:rsidRDefault="00674E91" w:rsidP="00674E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4496">
        <w:rPr>
          <w:sz w:val="24"/>
          <w:szCs w:val="24"/>
        </w:rPr>
        <w:t>The maker sets the minimum bid price for each item. No item will be sold for less than this minimum bid price.</w:t>
      </w:r>
    </w:p>
    <w:p w:rsidR="00674E91" w:rsidRPr="00754496" w:rsidRDefault="00674E91" w:rsidP="00674E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4496">
        <w:rPr>
          <w:sz w:val="24"/>
          <w:szCs w:val="24"/>
        </w:rPr>
        <w:t>The maker receives 75% of the final bid on an item and the Guild receives 25%.</w:t>
      </w:r>
    </w:p>
    <w:p w:rsidR="00674E91" w:rsidRPr="00754496" w:rsidRDefault="00674E91" w:rsidP="00674E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4496">
        <w:rPr>
          <w:sz w:val="24"/>
          <w:szCs w:val="24"/>
        </w:rPr>
        <w:t>Please provide a photo of each item to be used in the bid book. Photos should not exceed 4”x 6”.</w:t>
      </w:r>
    </w:p>
    <w:p w:rsidR="008672E9" w:rsidRPr="00754496" w:rsidRDefault="008672E9" w:rsidP="00674E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4496">
        <w:rPr>
          <w:sz w:val="24"/>
          <w:szCs w:val="24"/>
        </w:rPr>
        <w:t>Registration and delivery deadline is the October guild meeting. If you have any questions, please contact one of the committee members listed above.</w:t>
      </w:r>
    </w:p>
    <w:p w:rsidR="008672E9" w:rsidRPr="00754496" w:rsidRDefault="008672E9" w:rsidP="008672E9">
      <w:pPr>
        <w:rPr>
          <w:sz w:val="24"/>
          <w:szCs w:val="24"/>
        </w:rPr>
      </w:pPr>
      <w:r w:rsidRPr="00754496">
        <w:rPr>
          <w:sz w:val="24"/>
          <w:szCs w:val="24"/>
        </w:rPr>
        <w:t>The Silent auction will be open for the entire show. Final auctions of some items will occur each day. A final auction time for each item will be chosen by lot.</w:t>
      </w:r>
    </w:p>
    <w:p w:rsidR="008672E9" w:rsidRPr="00754496" w:rsidRDefault="008672E9" w:rsidP="008672E9">
      <w:pPr>
        <w:rPr>
          <w:sz w:val="24"/>
          <w:szCs w:val="24"/>
        </w:rPr>
      </w:pPr>
    </w:p>
    <w:p w:rsidR="008672E9" w:rsidRPr="008672E9" w:rsidRDefault="008672E9" w:rsidP="008672E9">
      <w:pPr>
        <w:jc w:val="center"/>
        <w:rPr>
          <w:sz w:val="28"/>
          <w:szCs w:val="28"/>
        </w:rPr>
      </w:pPr>
      <w:r w:rsidRPr="008672E9">
        <w:rPr>
          <w:sz w:val="28"/>
          <w:szCs w:val="28"/>
        </w:rPr>
        <w:t>2016 Silent Registration Form</w:t>
      </w:r>
    </w:p>
    <w:p w:rsidR="008672E9" w:rsidRDefault="008672E9" w:rsidP="008672E9">
      <w:r w:rsidRPr="00754496">
        <w:rPr>
          <w:sz w:val="24"/>
          <w:szCs w:val="24"/>
        </w:rPr>
        <w:t xml:space="preserve">Name </w:t>
      </w:r>
      <w:r>
        <w:t>________________________________________________</w:t>
      </w:r>
      <w:r w:rsidR="00754496">
        <w:t>______</w:t>
      </w:r>
      <w:r w:rsidRPr="00754496">
        <w:rPr>
          <w:sz w:val="24"/>
          <w:szCs w:val="24"/>
        </w:rPr>
        <w:t>Phone</w:t>
      </w:r>
      <w:r>
        <w:t>______________________</w:t>
      </w:r>
    </w:p>
    <w:p w:rsidR="00A40761" w:rsidRDefault="00A40761" w:rsidP="008672E9"/>
    <w:p w:rsidR="008672E9" w:rsidRDefault="008672E9" w:rsidP="008672E9">
      <w:r w:rsidRPr="00754496">
        <w:rPr>
          <w:sz w:val="24"/>
          <w:szCs w:val="24"/>
        </w:rPr>
        <w:t>Title/Description of item</w:t>
      </w:r>
      <w:r>
        <w:t>________________________________________________________</w:t>
      </w:r>
      <w:r w:rsidR="00754496">
        <w:t>_____</w:t>
      </w:r>
      <w:r>
        <w:t>_____</w:t>
      </w:r>
    </w:p>
    <w:p w:rsidR="00A40761" w:rsidRDefault="00A40761" w:rsidP="008672E9">
      <w:pPr>
        <w:rPr>
          <w:sz w:val="24"/>
          <w:szCs w:val="24"/>
        </w:rPr>
      </w:pPr>
    </w:p>
    <w:p w:rsidR="008672E9" w:rsidRDefault="008672E9" w:rsidP="008672E9">
      <w:r w:rsidRPr="00754496">
        <w:rPr>
          <w:sz w:val="24"/>
          <w:szCs w:val="24"/>
        </w:rPr>
        <w:t>Dimensions</w:t>
      </w:r>
      <w:r>
        <w:t xml:space="preserve">__________________________________________ </w:t>
      </w:r>
      <w:r w:rsidRPr="00754496">
        <w:rPr>
          <w:sz w:val="24"/>
          <w:szCs w:val="24"/>
        </w:rPr>
        <w:t>Set minimum bid at $</w:t>
      </w:r>
      <w:r>
        <w:t xml:space="preserve"> _______________</w:t>
      </w:r>
    </w:p>
    <w:sectPr w:rsidR="008672E9" w:rsidSect="009868F5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475D"/>
    <w:multiLevelType w:val="hybridMultilevel"/>
    <w:tmpl w:val="A26E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B3438"/>
    <w:multiLevelType w:val="hybridMultilevel"/>
    <w:tmpl w:val="3AE02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4E91"/>
    <w:rsid w:val="00004760"/>
    <w:rsid w:val="00137133"/>
    <w:rsid w:val="00143173"/>
    <w:rsid w:val="00143F1A"/>
    <w:rsid w:val="002F4ECC"/>
    <w:rsid w:val="005B6450"/>
    <w:rsid w:val="005D70CA"/>
    <w:rsid w:val="005E0850"/>
    <w:rsid w:val="00674E91"/>
    <w:rsid w:val="00754496"/>
    <w:rsid w:val="008672E9"/>
    <w:rsid w:val="00872748"/>
    <w:rsid w:val="009868F5"/>
    <w:rsid w:val="00A40761"/>
    <w:rsid w:val="00A6098A"/>
    <w:rsid w:val="00C1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D80A7"/>
  <w15:docId w15:val="{B92149CE-87C6-48E8-BC15-64F74A15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E0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mblefing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</dc:creator>
  <cp:lastModifiedBy>Ruth C</cp:lastModifiedBy>
  <cp:revision>4</cp:revision>
  <cp:lastPrinted>2016-01-29T14:57:00Z</cp:lastPrinted>
  <dcterms:created xsi:type="dcterms:W3CDTF">2016-04-15T22:39:00Z</dcterms:created>
  <dcterms:modified xsi:type="dcterms:W3CDTF">2016-04-20T19:09:00Z</dcterms:modified>
</cp:coreProperties>
</file>